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>Н.Н. Топольникова</w:t>
      </w:r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724424" w:rsidRPr="00631A79" w:rsidRDefault="00BD30D5" w:rsidP="00724424">
      <w:pPr>
        <w:jc w:val="center"/>
        <w:rPr>
          <w:b/>
          <w:sz w:val="28"/>
          <w:szCs w:val="28"/>
        </w:rPr>
      </w:pPr>
      <w:r w:rsidRPr="00BD30D5">
        <w:rPr>
          <w:b/>
          <w:bCs/>
          <w:sz w:val="28"/>
          <w:szCs w:val="28"/>
        </w:rPr>
        <w:t>Б1.</w:t>
      </w:r>
      <w:r w:rsidR="001E2904">
        <w:rPr>
          <w:b/>
          <w:bCs/>
          <w:sz w:val="28"/>
          <w:szCs w:val="28"/>
        </w:rPr>
        <w:t>О</w:t>
      </w:r>
      <w:r w:rsidR="00E41E40">
        <w:rPr>
          <w:b/>
          <w:bCs/>
          <w:sz w:val="28"/>
          <w:szCs w:val="28"/>
        </w:rPr>
        <w:t>.05.04</w:t>
      </w:r>
      <w:r w:rsidR="001E2904">
        <w:rPr>
          <w:b/>
          <w:bCs/>
          <w:sz w:val="28"/>
          <w:szCs w:val="28"/>
        </w:rPr>
        <w:t xml:space="preserve"> Культурология и молодежная культура</w:t>
      </w:r>
    </w:p>
    <w:p w:rsidR="001E2904" w:rsidRPr="001E2904" w:rsidRDefault="001E2904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2904">
        <w:rPr>
          <w:sz w:val="28"/>
          <w:szCs w:val="28"/>
        </w:rPr>
        <w:t>44.03.05</w:t>
      </w:r>
      <w:r w:rsidR="00BD30D5" w:rsidRPr="001E2904">
        <w:rPr>
          <w:rFonts w:eastAsia="MS Mincho"/>
          <w:bCs/>
          <w:sz w:val="28"/>
          <w:szCs w:val="28"/>
          <w:lang w:eastAsia="ja-JP"/>
        </w:rPr>
        <w:t>- «</w:t>
      </w:r>
      <w:r w:rsidRPr="001E2904">
        <w:rPr>
          <w:sz w:val="28"/>
          <w:szCs w:val="28"/>
        </w:rPr>
        <w:t>Педагогическое образование с двумя профилями подготовки</w:t>
      </w:r>
      <w:r w:rsidRPr="001E2904">
        <w:rPr>
          <w:rFonts w:eastAsia="MS Mincho"/>
          <w:bCs/>
          <w:sz w:val="28"/>
          <w:szCs w:val="28"/>
          <w:lang w:eastAsia="ja-JP"/>
        </w:rPr>
        <w:t xml:space="preserve"> </w:t>
      </w:r>
    </w:p>
    <w:p w:rsidR="00BD30D5" w:rsidRPr="001E2904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2904">
        <w:rPr>
          <w:rFonts w:eastAsia="MS Mincho"/>
          <w:bCs/>
          <w:sz w:val="28"/>
          <w:szCs w:val="28"/>
          <w:lang w:eastAsia="ja-JP"/>
        </w:rPr>
        <w:t>«</w:t>
      </w:r>
      <w:r w:rsidR="001E2904" w:rsidRPr="001E2904">
        <w:rPr>
          <w:sz w:val="28"/>
          <w:szCs w:val="28"/>
        </w:rPr>
        <w:t>Обществознание, организация воспитательной работы и молодежной политики</w:t>
      </w:r>
      <w:r w:rsidRPr="001E2904">
        <w:rPr>
          <w:rFonts w:eastAsia="MS Mincho"/>
          <w:bCs/>
          <w:sz w:val="28"/>
          <w:szCs w:val="28"/>
          <w:lang w:eastAsia="ja-JP"/>
        </w:rPr>
        <w:t>»</w:t>
      </w:r>
    </w:p>
    <w:p w:rsidR="00BD30D5" w:rsidRDefault="00BD30D5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4424" w:rsidRPr="00631A79" w:rsidRDefault="00C87F48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D30D5">
        <w:rPr>
          <w:b/>
          <w:sz w:val="28"/>
          <w:szCs w:val="28"/>
        </w:rPr>
        <w:t xml:space="preserve"> </w:t>
      </w:r>
      <w:r w:rsidR="00891ECA" w:rsidRPr="00631A79">
        <w:rPr>
          <w:b/>
          <w:sz w:val="28"/>
          <w:szCs w:val="28"/>
        </w:rPr>
        <w:t>семестр 202</w:t>
      </w:r>
      <w:r w:rsidR="006029EE"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1E2904">
        <w:rPr>
          <w:b/>
          <w:sz w:val="28"/>
          <w:szCs w:val="28"/>
        </w:rPr>
        <w:t>6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:rsidR="001E2904" w:rsidRDefault="008E2250" w:rsidP="001E2904">
      <w:pPr>
        <w:ind w:firstLine="709"/>
        <w:jc w:val="both"/>
        <w:rPr>
          <w:sz w:val="28"/>
          <w:szCs w:val="28"/>
        </w:rPr>
      </w:pPr>
      <w:r w:rsidRPr="00631A79">
        <w:rPr>
          <w:sz w:val="28"/>
          <w:szCs w:val="28"/>
        </w:rPr>
        <w:t xml:space="preserve">Целью дисциплины </w:t>
      </w:r>
      <w:r w:rsidR="001E2904">
        <w:rPr>
          <w:sz w:val="28"/>
          <w:szCs w:val="28"/>
        </w:rPr>
        <w:t>формирование у студентов системного представления о культуре как целостном явлении, ее функциях и типологии, а также об особенностях молодежной культуры, ее месте и роли в современном обществе.</w:t>
      </w:r>
    </w:p>
    <w:p w:rsidR="001E2904" w:rsidRPr="001E2904" w:rsidRDefault="001E2904" w:rsidP="001E2904">
      <w:pPr>
        <w:ind w:firstLine="567"/>
        <w:jc w:val="both"/>
        <w:rPr>
          <w:sz w:val="28"/>
          <w:szCs w:val="28"/>
        </w:rPr>
      </w:pPr>
      <w:r w:rsidRPr="001E2904">
        <w:rPr>
          <w:sz w:val="28"/>
          <w:szCs w:val="28"/>
        </w:rPr>
        <w:t>Дисциплина направлена на формирование следующих компетенций:</w:t>
      </w:r>
    </w:p>
    <w:p w:rsidR="001E2904" w:rsidRPr="001E2904" w:rsidRDefault="001E2904" w:rsidP="001E2904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УК-3. Способен осуществлять социальное взаимодействие и реализовывать свою роль в команде.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УК-3.1.</w:t>
      </w:r>
      <w:r w:rsidRPr="001E2904">
        <w:rPr>
          <w:sz w:val="28"/>
          <w:szCs w:val="28"/>
        </w:rPr>
        <w:t xml:space="preserve"> Демонстрирует навыки эффективной коммуникации и сотрудничества в процессе анализа различных культурных явлений, в том числе молодежных субкультур.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УК-3.2.</w:t>
      </w:r>
      <w:r w:rsidRPr="001E2904">
        <w:rPr>
          <w:sz w:val="28"/>
          <w:szCs w:val="28"/>
        </w:rPr>
        <w:t xml:space="preserve"> Учитывает особенности различных культурных контекстов при организации групповой работы и обсуждении проблем молодежной культуры.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УК-3.3.</w:t>
      </w:r>
      <w:r w:rsidRPr="001E2904">
        <w:rPr>
          <w:sz w:val="28"/>
          <w:szCs w:val="28"/>
        </w:rPr>
        <w:t xml:space="preserve"> Эффективно распределяет роли и задачи в команде при проведении исследований и разработке проектов, связанных с молодежной культурой.</w:t>
      </w:r>
    </w:p>
    <w:p w:rsidR="001E2904" w:rsidRPr="001E2904" w:rsidRDefault="001E2904" w:rsidP="001E2904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УК-5. Способен воспринимать межкультурное разнообразие общества в социально-историческом, этическом и философском контекстах.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УК-5.1.</w:t>
      </w:r>
      <w:r w:rsidRPr="001E2904">
        <w:rPr>
          <w:sz w:val="28"/>
          <w:szCs w:val="28"/>
        </w:rPr>
        <w:t xml:space="preserve"> Понимает и анализирует социокультурные факторы, влияющие на формирование молодежной культуры и ее проявления в различных социальных группах и регионах.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УК-5.2.</w:t>
      </w:r>
      <w:r w:rsidRPr="001E2904">
        <w:rPr>
          <w:sz w:val="28"/>
          <w:szCs w:val="28"/>
        </w:rPr>
        <w:t xml:space="preserve"> Проявляет уважение к культурным особенностям различных молодежных субкультур и социальных групп.</w:t>
      </w:r>
    </w:p>
    <w:p w:rsidR="001E2904" w:rsidRPr="001E2904" w:rsidRDefault="001E2904" w:rsidP="001E2904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1E2904">
        <w:rPr>
          <w:bCs/>
          <w:sz w:val="28"/>
          <w:szCs w:val="28"/>
        </w:rPr>
        <w:t>Индикатор УК-5.3.</w:t>
      </w:r>
      <w:r w:rsidRPr="001E2904">
        <w:rPr>
          <w:sz w:val="28"/>
          <w:szCs w:val="28"/>
        </w:rPr>
        <w:t xml:space="preserve"> Анализирует влияние глобализационных процессов на молодежную культуру и формирование идентичности.</w:t>
      </w:r>
    </w:p>
    <w:p w:rsid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</w:p>
    <w:p w:rsidR="00AD0C9F" w:rsidRPr="00C87F48" w:rsidRDefault="00AD0C9F" w:rsidP="00AD0C9F">
      <w:pPr>
        <w:ind w:firstLine="720"/>
        <w:jc w:val="both"/>
        <w:rPr>
          <w:b/>
          <w:sz w:val="28"/>
          <w:szCs w:val="28"/>
        </w:rPr>
      </w:pPr>
      <w:r w:rsidRPr="00C87F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683"/>
        <w:gridCol w:w="1418"/>
        <w:gridCol w:w="1568"/>
        <w:gridCol w:w="1197"/>
      </w:tblGrid>
      <w:tr w:rsidR="00AD0C9F" w:rsidRPr="00C87F48" w:rsidTr="00AD0C9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center"/>
              <w:rPr>
                <w:lang w:eastAsia="en-US"/>
              </w:rPr>
            </w:pPr>
            <w:r w:rsidRPr="00C87F4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СРС</w:t>
            </w:r>
          </w:p>
        </w:tc>
      </w:tr>
      <w:tr w:rsidR="00AD0C9F" w:rsidRPr="00C87F48" w:rsidTr="00AD0C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</w:tr>
      <w:tr w:rsidR="00AD0C9F" w:rsidRPr="00C87F48" w:rsidTr="00AD0C9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lastRenderedPageBreak/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1E290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1E290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1E290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  <w:tr w:rsidR="00AD0C9F" w:rsidTr="00AD0C9F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1E290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E2904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Default="001E290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</w:tbl>
    <w:p w:rsidR="009806CB" w:rsidRP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</w:p>
    <w:p w:rsidR="00B26B62" w:rsidRPr="00B26B62" w:rsidRDefault="00B26B62" w:rsidP="00B26B62">
      <w:pPr>
        <w:ind w:firstLine="720"/>
        <w:jc w:val="both"/>
        <w:rPr>
          <w:b/>
          <w:sz w:val="28"/>
          <w:szCs w:val="28"/>
        </w:rPr>
      </w:pPr>
      <w:r w:rsidRPr="00B26B6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50%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20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30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F29BE" w:rsidRDefault="00CF29BE" w:rsidP="00B26B62">
      <w:pPr>
        <w:rPr>
          <w:b/>
          <w:sz w:val="28"/>
          <w:szCs w:val="28"/>
        </w:rPr>
      </w:pPr>
      <w:bookmarkStart w:id="0" w:name="_GoBack"/>
      <w:bookmarkEnd w:id="0"/>
    </w:p>
    <w:p w:rsidR="00CF29BE" w:rsidRDefault="00CF29BE" w:rsidP="0099330F">
      <w:pPr>
        <w:ind w:firstLine="720"/>
        <w:rPr>
          <w:b/>
          <w:sz w:val="28"/>
          <w:szCs w:val="28"/>
        </w:rPr>
      </w:pPr>
    </w:p>
    <w:p w:rsidR="0099330F" w:rsidRPr="001E2C92" w:rsidRDefault="0099330F" w:rsidP="0099330F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  </w:t>
      </w:r>
      <w:r w:rsidR="000072AD">
        <w:rPr>
          <w:noProof/>
        </w:rPr>
        <w:drawing>
          <wp:inline distT="0" distB="0" distL="0" distR="0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="00BD30D5">
        <w:rPr>
          <w:sz w:val="28"/>
          <w:szCs w:val="28"/>
        </w:rPr>
        <w:t xml:space="preserve">  Топольникова Н.Н.</w:t>
      </w: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4E7E"/>
    <w:rsid w:val="000072AD"/>
    <w:rsid w:val="0004532B"/>
    <w:rsid w:val="0007210B"/>
    <w:rsid w:val="00085F05"/>
    <w:rsid w:val="001177CF"/>
    <w:rsid w:val="001217EE"/>
    <w:rsid w:val="001A5C50"/>
    <w:rsid w:val="001D07FC"/>
    <w:rsid w:val="001D5F6C"/>
    <w:rsid w:val="001E2904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41E40"/>
    <w:rsid w:val="00E56F5B"/>
    <w:rsid w:val="00F36E71"/>
    <w:rsid w:val="00F70705"/>
    <w:rsid w:val="00FE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C8906C-EE3E-40B0-92CA-B57B413E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Заведующий</cp:lastModifiedBy>
  <cp:revision>22</cp:revision>
  <dcterms:created xsi:type="dcterms:W3CDTF">2022-08-27T07:15:00Z</dcterms:created>
  <dcterms:modified xsi:type="dcterms:W3CDTF">2025-09-10T10:11:00Z</dcterms:modified>
</cp:coreProperties>
</file>